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6049" w14:textId="5DA5C46F" w:rsidR="002366DC" w:rsidRDefault="002366DC" w:rsidP="002366DC">
      <w:pPr>
        <w:jc w:val="center"/>
        <w:rPr>
          <w:rFonts w:ascii="仿宋" w:eastAsia="仿宋" w:hAnsi="仿宋" w:cs="方正小标宋简体" w:hint="eastAsia"/>
          <w:b/>
          <w:bCs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sz w:val="28"/>
          <w:szCs w:val="28"/>
        </w:rPr>
        <w:tab/>
        <w:t>“</w:t>
      </w:r>
      <w:r w:rsidRPr="002366DC">
        <w:rPr>
          <w:rFonts w:ascii="华文中宋" w:eastAsia="华文中宋" w:hAnsi="华文中宋" w:hint="eastAsia"/>
          <w:b/>
          <w:sz w:val="32"/>
          <w:szCs w:val="32"/>
        </w:rPr>
        <w:t>创新突破奖</w:t>
      </w:r>
      <w:r>
        <w:rPr>
          <w:rFonts w:ascii="华文中宋" w:eastAsia="华文中宋" w:hAnsi="华文中宋" w:hint="eastAsia"/>
          <w:b/>
          <w:sz w:val="32"/>
          <w:szCs w:val="32"/>
        </w:rPr>
        <w:t>”</w:t>
      </w:r>
      <w:r w:rsidRPr="002366DC">
        <w:rPr>
          <w:rFonts w:ascii="华文中宋" w:eastAsia="华文中宋" w:hAnsi="华文中宋" w:hint="eastAsia"/>
          <w:b/>
          <w:sz w:val="32"/>
          <w:szCs w:val="32"/>
        </w:rPr>
        <w:t>申报须知</w:t>
      </w:r>
    </w:p>
    <w:p w14:paraId="43C66EDD" w14:textId="0B724E79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Pr="002366DC">
        <w:rPr>
          <w:rFonts w:ascii="仿宋" w:eastAsia="仿宋" w:hAnsi="仿宋"/>
          <w:sz w:val="28"/>
          <w:szCs w:val="28"/>
        </w:rPr>
        <w:t xml:space="preserve"> 每家企业限定申报一个奖项。</w:t>
      </w:r>
    </w:p>
    <w:p w14:paraId="2E97F53E" w14:textId="75B83C53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2366DC">
        <w:rPr>
          <w:rFonts w:ascii="仿宋" w:eastAsia="仿宋" w:hAnsi="仿宋"/>
          <w:sz w:val="28"/>
          <w:szCs w:val="28"/>
        </w:rPr>
        <w:t xml:space="preserve"> 申报企业须认真如实填写《</w:t>
      </w:r>
      <w:r w:rsidRPr="002366DC">
        <w:rPr>
          <w:rFonts w:ascii="仿宋" w:eastAsia="仿宋" w:hAnsi="仿宋" w:hint="eastAsia"/>
          <w:sz w:val="28"/>
          <w:szCs w:val="28"/>
        </w:rPr>
        <w:t>申请表</w:t>
      </w:r>
      <w:r w:rsidRPr="002366DC">
        <w:rPr>
          <w:rFonts w:ascii="仿宋" w:eastAsia="仿宋" w:hAnsi="仿宋"/>
          <w:sz w:val="28"/>
          <w:szCs w:val="28"/>
        </w:rPr>
        <w:t>》，组委会将严格保密相关申报信息，如提供材料存在虚假信息，将取消申报资格。</w:t>
      </w:r>
    </w:p>
    <w:p w14:paraId="43DE53E0" w14:textId="2089AA73" w:rsid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三、申报材料清单如下：</w:t>
      </w:r>
    </w:p>
    <w:p w14:paraId="004927C3" w14:textId="2D76EEC0" w:rsidR="002366DC" w:rsidRPr="002366DC" w:rsidRDefault="002366DC" w:rsidP="002366DC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2366DC">
        <w:rPr>
          <w:rFonts w:ascii="仿宋" w:eastAsia="仿宋" w:hAnsi="仿宋"/>
          <w:b/>
          <w:bCs/>
          <w:sz w:val="28"/>
          <w:szCs w:val="28"/>
        </w:rPr>
        <w:t>1.</w:t>
      </w:r>
      <w:r w:rsidRPr="002366DC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2366DC">
        <w:rPr>
          <w:rFonts w:ascii="仿宋" w:eastAsia="仿宋" w:hAnsi="仿宋"/>
          <w:b/>
          <w:bCs/>
          <w:sz w:val="28"/>
          <w:szCs w:val="28"/>
        </w:rPr>
        <w:t xml:space="preserve"> 《第八届蓝点奖“创新突破奖”申请表》</w:t>
      </w:r>
      <w:hyperlink r:id="rId7" w:history="1">
        <w:r w:rsidRPr="002366DC">
          <w:rPr>
            <w:rFonts w:ascii="仿宋" w:eastAsia="仿宋" w:hAnsi="仿宋"/>
            <w:b/>
            <w:bCs/>
            <w:sz w:val="28"/>
            <w:szCs w:val="28"/>
          </w:rPr>
          <w:t>【</w:t>
        </w:r>
        <w:r w:rsidRPr="002366DC">
          <w:rPr>
            <w:rFonts w:ascii="仿宋" w:eastAsia="仿宋" w:hAnsi="仿宋" w:hint="eastAsia"/>
            <w:b/>
            <w:bCs/>
            <w:sz w:val="28"/>
            <w:szCs w:val="28"/>
          </w:rPr>
          <w:t>见附件1</w:t>
        </w:r>
        <w:r w:rsidRPr="002366DC">
          <w:rPr>
            <w:rFonts w:ascii="仿宋" w:eastAsia="仿宋" w:hAnsi="仿宋"/>
            <w:b/>
            <w:bCs/>
            <w:sz w:val="28"/>
            <w:szCs w:val="28"/>
          </w:rPr>
          <w:t>】</w:t>
        </w:r>
      </w:hyperlink>
    </w:p>
    <w:p w14:paraId="11870449" w14:textId="77777777" w:rsidR="002366DC" w:rsidRPr="002366DC" w:rsidRDefault="002366DC" w:rsidP="002366DC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2366DC">
        <w:rPr>
          <w:rFonts w:ascii="仿宋" w:eastAsia="仿宋" w:hAnsi="仿宋"/>
          <w:b/>
          <w:bCs/>
          <w:sz w:val="28"/>
          <w:szCs w:val="28"/>
        </w:rPr>
        <w:t>2.</w:t>
      </w:r>
      <w:r w:rsidRPr="002366DC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2366DC">
        <w:rPr>
          <w:rFonts w:ascii="仿宋" w:eastAsia="仿宋" w:hAnsi="仿宋"/>
          <w:b/>
          <w:bCs/>
          <w:sz w:val="28"/>
          <w:szCs w:val="28"/>
        </w:rPr>
        <w:t xml:space="preserve"> 营业执照【复印件】</w:t>
      </w:r>
    </w:p>
    <w:p w14:paraId="03BC30F4" w14:textId="77777777" w:rsidR="002366DC" w:rsidRPr="002366DC" w:rsidRDefault="002366DC" w:rsidP="002366DC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2366DC">
        <w:rPr>
          <w:rFonts w:ascii="仿宋" w:eastAsia="仿宋" w:hAnsi="仿宋"/>
          <w:b/>
          <w:bCs/>
          <w:sz w:val="28"/>
          <w:szCs w:val="28"/>
        </w:rPr>
        <w:t>3.</w:t>
      </w:r>
      <w:r w:rsidRPr="002366DC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2366DC">
        <w:rPr>
          <w:rFonts w:ascii="仿宋" w:eastAsia="仿宋" w:hAnsi="仿宋"/>
          <w:b/>
          <w:bCs/>
          <w:sz w:val="28"/>
          <w:szCs w:val="28"/>
        </w:rPr>
        <w:t xml:space="preserve"> 企业LOGO 【电子档】</w:t>
      </w:r>
    </w:p>
    <w:p w14:paraId="65AEA69C" w14:textId="77777777" w:rsidR="002366DC" w:rsidRPr="002366DC" w:rsidRDefault="002366DC" w:rsidP="002366DC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2366DC">
        <w:rPr>
          <w:rFonts w:ascii="仿宋" w:eastAsia="仿宋" w:hAnsi="仿宋"/>
          <w:b/>
          <w:bCs/>
          <w:sz w:val="28"/>
          <w:szCs w:val="28"/>
        </w:rPr>
        <w:t>4.</w:t>
      </w:r>
      <w:r w:rsidRPr="002366DC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2366DC">
        <w:rPr>
          <w:rFonts w:ascii="仿宋" w:eastAsia="仿宋" w:hAnsi="仿宋"/>
          <w:b/>
          <w:bCs/>
          <w:sz w:val="28"/>
          <w:szCs w:val="28"/>
        </w:rPr>
        <w:t xml:space="preserve"> 近三年研发投入财务报表或审计报告【复印件】</w:t>
      </w:r>
    </w:p>
    <w:p w14:paraId="783A93E1" w14:textId="77777777" w:rsidR="002366DC" w:rsidRPr="002366DC" w:rsidRDefault="002366DC" w:rsidP="002366DC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2366DC">
        <w:rPr>
          <w:rFonts w:ascii="仿宋" w:eastAsia="仿宋" w:hAnsi="仿宋"/>
          <w:b/>
          <w:bCs/>
          <w:sz w:val="28"/>
          <w:szCs w:val="28"/>
        </w:rPr>
        <w:t>5.</w:t>
      </w:r>
      <w:r w:rsidRPr="002366DC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2366DC">
        <w:rPr>
          <w:rFonts w:ascii="仿宋" w:eastAsia="仿宋" w:hAnsi="仿宋"/>
          <w:b/>
          <w:bCs/>
          <w:sz w:val="28"/>
          <w:szCs w:val="28"/>
        </w:rPr>
        <w:t xml:space="preserve"> 上一年度纳税证明【复印件】</w:t>
      </w:r>
    </w:p>
    <w:p w14:paraId="7A480FA7" w14:textId="4FB108E0" w:rsidR="002366DC" w:rsidRPr="002366DC" w:rsidRDefault="002366DC" w:rsidP="002366DC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2366DC">
        <w:rPr>
          <w:rFonts w:ascii="仿宋" w:eastAsia="仿宋" w:hAnsi="仿宋"/>
          <w:b/>
          <w:bCs/>
          <w:sz w:val="28"/>
          <w:szCs w:val="28"/>
        </w:rPr>
        <w:t>6.</w:t>
      </w:r>
      <w:r w:rsidRPr="002366DC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2366DC">
        <w:rPr>
          <w:rFonts w:ascii="仿宋" w:eastAsia="仿宋" w:hAnsi="仿宋"/>
          <w:b/>
          <w:bCs/>
          <w:sz w:val="28"/>
          <w:szCs w:val="28"/>
        </w:rPr>
        <w:t xml:space="preserve"> 近三年的创新突破成果和应用说明</w:t>
      </w:r>
      <w:hyperlink r:id="rId8" w:history="1">
        <w:r w:rsidRPr="002366DC">
          <w:rPr>
            <w:rFonts w:ascii="仿宋" w:eastAsia="仿宋" w:hAnsi="仿宋"/>
            <w:b/>
            <w:bCs/>
            <w:sz w:val="28"/>
            <w:szCs w:val="28"/>
          </w:rPr>
          <w:t>【</w:t>
        </w:r>
        <w:r w:rsidRPr="002366DC">
          <w:rPr>
            <w:rFonts w:ascii="仿宋" w:eastAsia="仿宋" w:hAnsi="仿宋" w:hint="eastAsia"/>
            <w:b/>
            <w:bCs/>
            <w:sz w:val="28"/>
            <w:szCs w:val="28"/>
          </w:rPr>
          <w:t>见附件2</w:t>
        </w:r>
        <w:r w:rsidRPr="002366DC">
          <w:rPr>
            <w:rFonts w:ascii="仿宋" w:eastAsia="仿宋" w:hAnsi="仿宋"/>
            <w:b/>
            <w:bCs/>
            <w:sz w:val="28"/>
            <w:szCs w:val="28"/>
          </w:rPr>
          <w:t>】</w:t>
        </w:r>
      </w:hyperlink>
    </w:p>
    <w:p w14:paraId="398D6FAE" w14:textId="77777777" w:rsidR="002366DC" w:rsidRPr="002366DC" w:rsidRDefault="002366DC" w:rsidP="002366DC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2366DC">
        <w:rPr>
          <w:rFonts w:ascii="仿宋" w:eastAsia="仿宋" w:hAnsi="仿宋"/>
          <w:b/>
          <w:bCs/>
          <w:sz w:val="28"/>
          <w:szCs w:val="28"/>
        </w:rPr>
        <w:t>7.</w:t>
      </w:r>
      <w:r w:rsidRPr="002366DC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2366DC">
        <w:rPr>
          <w:rFonts w:ascii="仿宋" w:eastAsia="仿宋" w:hAnsi="仿宋"/>
          <w:b/>
          <w:bCs/>
          <w:sz w:val="28"/>
          <w:szCs w:val="28"/>
        </w:rPr>
        <w:t xml:space="preserve"> 专利、论文等相关证明材料【复印件】</w:t>
      </w:r>
    </w:p>
    <w:p w14:paraId="0202435A" w14:textId="77777777" w:rsidR="002366DC" w:rsidRPr="002366DC" w:rsidRDefault="002366DC" w:rsidP="002366DC">
      <w:pPr>
        <w:spacing w:line="360" w:lineRule="auto"/>
        <w:ind w:firstLineChars="405" w:firstLine="1138"/>
        <w:rPr>
          <w:rFonts w:ascii="仿宋" w:eastAsia="仿宋" w:hAnsi="仿宋" w:hint="eastAsia"/>
          <w:b/>
          <w:bCs/>
          <w:sz w:val="28"/>
          <w:szCs w:val="28"/>
        </w:rPr>
      </w:pPr>
      <w:r w:rsidRPr="002366DC">
        <w:rPr>
          <w:rFonts w:ascii="仿宋" w:eastAsia="仿宋" w:hAnsi="仿宋"/>
          <w:b/>
          <w:bCs/>
          <w:sz w:val="28"/>
          <w:szCs w:val="28"/>
        </w:rPr>
        <w:t>8.</w:t>
      </w:r>
      <w:r w:rsidRPr="002366DC">
        <w:rPr>
          <w:rFonts w:ascii="Calibri" w:eastAsia="仿宋" w:hAnsi="Calibri" w:cs="Calibri"/>
          <w:b/>
          <w:bCs/>
          <w:sz w:val="28"/>
          <w:szCs w:val="28"/>
        </w:rPr>
        <w:t> </w:t>
      </w:r>
      <w:r w:rsidRPr="002366DC">
        <w:rPr>
          <w:rFonts w:ascii="仿宋" w:eastAsia="仿宋" w:hAnsi="仿宋"/>
          <w:b/>
          <w:bCs/>
          <w:sz w:val="28"/>
          <w:szCs w:val="28"/>
        </w:rPr>
        <w:t xml:space="preserve"> 荣誉、奖项、认证和资质等【复印件】</w:t>
      </w:r>
    </w:p>
    <w:p w14:paraId="51720B3D" w14:textId="3C5CE02E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2366DC">
        <w:rPr>
          <w:rFonts w:ascii="仿宋" w:eastAsia="仿宋" w:hAnsi="仿宋"/>
          <w:sz w:val="28"/>
          <w:szCs w:val="28"/>
        </w:rPr>
        <w:t>申报企业须将加盖公章及签字的《申请表》原件及相关加盖公章的附件纸质材料按顺序装订成册，在报名截止前报送组委会办公室；电子材料发送至组委会指定邮箱：szsecc@163.com。</w:t>
      </w:r>
    </w:p>
    <w:p w14:paraId="1F260505" w14:textId="5F3420C4" w:rsid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2366DC">
        <w:rPr>
          <w:rFonts w:ascii="仿宋" w:eastAsia="仿宋" w:hAnsi="仿宋"/>
          <w:sz w:val="28"/>
          <w:szCs w:val="28"/>
        </w:rPr>
        <w:t>奖项申报截止日期为 2025年</w:t>
      </w:r>
      <w:r w:rsidR="00182553">
        <w:rPr>
          <w:rFonts w:ascii="仿宋" w:eastAsia="仿宋" w:hAnsi="仿宋" w:hint="eastAsia"/>
          <w:sz w:val="28"/>
          <w:szCs w:val="28"/>
        </w:rPr>
        <w:t>4</w:t>
      </w:r>
      <w:r w:rsidRPr="002366DC">
        <w:rPr>
          <w:rFonts w:ascii="仿宋" w:eastAsia="仿宋" w:hAnsi="仿宋"/>
          <w:sz w:val="28"/>
          <w:szCs w:val="28"/>
        </w:rPr>
        <w:t>月3</w:t>
      </w:r>
      <w:r w:rsidR="00182553">
        <w:rPr>
          <w:rFonts w:ascii="仿宋" w:eastAsia="仿宋" w:hAnsi="仿宋" w:hint="eastAsia"/>
          <w:sz w:val="28"/>
          <w:szCs w:val="28"/>
        </w:rPr>
        <w:t>0</w:t>
      </w:r>
      <w:r w:rsidRPr="002366DC">
        <w:rPr>
          <w:rFonts w:ascii="仿宋" w:eastAsia="仿宋" w:hAnsi="仿宋"/>
          <w:sz w:val="28"/>
          <w:szCs w:val="28"/>
        </w:rPr>
        <w:t>日。</w:t>
      </w:r>
    </w:p>
    <w:p w14:paraId="6B19C6AD" w14:textId="77777777" w:rsidR="002366DC" w:rsidRPr="002366DC" w:rsidRDefault="002366DC" w:rsidP="002366D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10E2460" w14:textId="77777777" w:rsidR="002366DC" w:rsidRPr="002366DC" w:rsidRDefault="002366DC" w:rsidP="002366DC">
      <w:pPr>
        <w:tabs>
          <w:tab w:val="left" w:pos="2775"/>
        </w:tabs>
        <w:rPr>
          <w:rFonts w:ascii="仿宋" w:eastAsia="仿宋" w:hAnsi="仿宋" w:cs="方正小标宋简体" w:hint="eastAsia"/>
          <w:b/>
          <w:bCs/>
          <w:sz w:val="28"/>
          <w:szCs w:val="28"/>
        </w:rPr>
      </w:pPr>
    </w:p>
    <w:p w14:paraId="125AC4FF" w14:textId="174CB8BF" w:rsidR="002366DC" w:rsidRPr="002366DC" w:rsidRDefault="002366DC" w:rsidP="002366DC">
      <w:pPr>
        <w:tabs>
          <w:tab w:val="left" w:pos="2775"/>
        </w:tabs>
        <w:rPr>
          <w:rFonts w:ascii="仿宋" w:eastAsia="仿宋" w:hAnsi="仿宋" w:cs="方正小标宋简体" w:hint="eastAsia"/>
          <w:sz w:val="28"/>
          <w:szCs w:val="28"/>
        </w:rPr>
        <w:sectPr w:rsidR="002366DC" w:rsidRPr="002366DC" w:rsidSect="002366DC">
          <w:headerReference w:type="default" r:id="rId9"/>
          <w:pgSz w:w="11906" w:h="16838"/>
          <w:pgMar w:top="1276" w:right="1274" w:bottom="720" w:left="1276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方正小标宋简体" w:hint="eastAsia"/>
          <w:sz w:val="28"/>
          <w:szCs w:val="28"/>
        </w:rPr>
        <w:tab/>
      </w:r>
    </w:p>
    <w:p w14:paraId="4237510F" w14:textId="179A2240" w:rsidR="00D224C7" w:rsidRDefault="002D3B03">
      <w:pPr>
        <w:adjustRightInd w:val="0"/>
        <w:snapToGrid w:val="0"/>
        <w:jc w:val="center"/>
        <w:rPr>
          <w:rFonts w:ascii="仿宋" w:eastAsia="仿宋" w:hAnsi="仿宋" w:cs="方正小标宋简体" w:hint="eastAsia"/>
          <w:b/>
          <w:color w:val="000000"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sz w:val="28"/>
          <w:szCs w:val="28"/>
        </w:rPr>
        <w:lastRenderedPageBreak/>
        <w:t>第</w:t>
      </w:r>
      <w:r w:rsidR="00F846CC">
        <w:rPr>
          <w:rFonts w:ascii="仿宋" w:eastAsia="仿宋" w:hAnsi="仿宋" w:cs="方正小标宋简体" w:hint="eastAsia"/>
          <w:b/>
          <w:bCs/>
          <w:sz w:val="28"/>
          <w:szCs w:val="28"/>
        </w:rPr>
        <w:t>八</w:t>
      </w:r>
      <w:r>
        <w:rPr>
          <w:rFonts w:ascii="仿宋" w:eastAsia="仿宋" w:hAnsi="仿宋" w:cs="方正小标宋简体" w:hint="eastAsia"/>
          <w:b/>
          <w:bCs/>
          <w:sz w:val="28"/>
          <w:szCs w:val="28"/>
        </w:rPr>
        <w:t>届蓝点奖“</w:t>
      </w:r>
      <w:r w:rsidR="00580485" w:rsidRPr="00580485">
        <w:rPr>
          <w:rFonts w:ascii="仿宋" w:eastAsia="仿宋" w:hAnsi="仿宋" w:cs="方正小标宋简体" w:hint="eastAsia"/>
          <w:b/>
          <w:bCs/>
          <w:sz w:val="28"/>
          <w:szCs w:val="28"/>
        </w:rPr>
        <w:t>创新突破奖</w:t>
      </w:r>
      <w:r>
        <w:rPr>
          <w:rFonts w:ascii="仿宋" w:eastAsia="仿宋" w:hAnsi="仿宋" w:cs="方正小标宋简体" w:hint="eastAsia"/>
          <w:b/>
          <w:bCs/>
          <w:sz w:val="28"/>
          <w:szCs w:val="28"/>
        </w:rPr>
        <w:t>”</w:t>
      </w:r>
      <w:r>
        <w:rPr>
          <w:rFonts w:ascii="仿宋" w:eastAsia="仿宋" w:hAnsi="仿宋" w:cs="方正小标宋简体" w:hint="eastAsia"/>
          <w:b/>
          <w:color w:val="000000"/>
          <w:sz w:val="28"/>
          <w:szCs w:val="28"/>
        </w:rPr>
        <w:t>申请表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608"/>
        <w:gridCol w:w="1687"/>
        <w:gridCol w:w="804"/>
        <w:gridCol w:w="827"/>
        <w:gridCol w:w="345"/>
        <w:gridCol w:w="491"/>
        <w:gridCol w:w="354"/>
        <w:gridCol w:w="546"/>
        <w:gridCol w:w="982"/>
        <w:gridCol w:w="1099"/>
      </w:tblGrid>
      <w:tr w:rsidR="00D224C7" w14:paraId="65941A51" w14:textId="77777777">
        <w:trPr>
          <w:trHeight w:val="510"/>
          <w:jc w:val="center"/>
        </w:trPr>
        <w:tc>
          <w:tcPr>
            <w:tcW w:w="1356" w:type="dxa"/>
            <w:vAlign w:val="center"/>
          </w:tcPr>
          <w:p w14:paraId="5F2D86BC" w14:textId="77777777" w:rsidR="00D224C7" w:rsidRDefault="002D3B03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8743" w:type="dxa"/>
            <w:gridSpan w:val="10"/>
            <w:vAlign w:val="center"/>
          </w:tcPr>
          <w:p w14:paraId="7096D5C7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224C7" w14:paraId="1A179AFF" w14:textId="77777777">
        <w:trPr>
          <w:trHeight w:val="510"/>
          <w:jc w:val="center"/>
        </w:trPr>
        <w:tc>
          <w:tcPr>
            <w:tcW w:w="1356" w:type="dxa"/>
            <w:vAlign w:val="center"/>
          </w:tcPr>
          <w:p w14:paraId="7DC28C55" w14:textId="77777777" w:rsidR="00D224C7" w:rsidRDefault="002D3B03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8743" w:type="dxa"/>
            <w:gridSpan w:val="10"/>
            <w:vAlign w:val="center"/>
          </w:tcPr>
          <w:p w14:paraId="2B8EA333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224C7" w14:paraId="564C4B2F" w14:textId="77777777">
        <w:trPr>
          <w:trHeight w:val="510"/>
          <w:jc w:val="center"/>
        </w:trPr>
        <w:tc>
          <w:tcPr>
            <w:tcW w:w="1356" w:type="dxa"/>
            <w:vAlign w:val="center"/>
          </w:tcPr>
          <w:p w14:paraId="16A1D659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1608" w:type="dxa"/>
            <w:vAlign w:val="center"/>
          </w:tcPr>
          <w:p w14:paraId="59A8C02A" w14:textId="77777777" w:rsidR="00D224C7" w:rsidRDefault="00D224C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39E0EF10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注册资金</w:t>
            </w:r>
          </w:p>
        </w:tc>
        <w:tc>
          <w:tcPr>
            <w:tcW w:w="1631" w:type="dxa"/>
            <w:gridSpan w:val="2"/>
            <w:vAlign w:val="center"/>
          </w:tcPr>
          <w:p w14:paraId="0540108F" w14:textId="77777777" w:rsidR="00D224C7" w:rsidRDefault="00D224C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05C7E5F7" w14:textId="77777777" w:rsidR="00D224C7" w:rsidRDefault="002D3B03" w:rsidP="00C8434B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081" w:type="dxa"/>
            <w:gridSpan w:val="2"/>
            <w:vAlign w:val="center"/>
          </w:tcPr>
          <w:p w14:paraId="60CDE80E" w14:textId="77777777" w:rsidR="00D224C7" w:rsidRDefault="00D224C7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EE02F3" w14:paraId="62786CF9" w14:textId="77777777" w:rsidTr="00EE02F3">
        <w:trPr>
          <w:trHeight w:val="510"/>
          <w:jc w:val="center"/>
        </w:trPr>
        <w:tc>
          <w:tcPr>
            <w:tcW w:w="1356" w:type="dxa"/>
            <w:vAlign w:val="center"/>
          </w:tcPr>
          <w:p w14:paraId="47ED2BB5" w14:textId="77777777" w:rsidR="00EE02F3" w:rsidRDefault="00EE02F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是否上市</w:t>
            </w:r>
          </w:p>
        </w:tc>
        <w:tc>
          <w:tcPr>
            <w:tcW w:w="1608" w:type="dxa"/>
            <w:vAlign w:val="center"/>
          </w:tcPr>
          <w:p w14:paraId="70B28C3A" w14:textId="77777777" w:rsidR="00EE02F3" w:rsidRDefault="00EE02F3" w:rsidP="00EE02F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是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687" w:type="dxa"/>
            <w:vAlign w:val="center"/>
          </w:tcPr>
          <w:p w14:paraId="0CBA863C" w14:textId="77777777" w:rsidR="00EE02F3" w:rsidRDefault="00EE02F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是否高新</w:t>
            </w:r>
          </w:p>
        </w:tc>
        <w:tc>
          <w:tcPr>
            <w:tcW w:w="1631" w:type="dxa"/>
            <w:gridSpan w:val="2"/>
            <w:vAlign w:val="center"/>
          </w:tcPr>
          <w:p w14:paraId="6ABC5455" w14:textId="77777777" w:rsidR="00EE02F3" w:rsidRDefault="00EE02F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是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190" w:type="dxa"/>
            <w:gridSpan w:val="3"/>
            <w:vAlign w:val="center"/>
          </w:tcPr>
          <w:p w14:paraId="55FC24FB" w14:textId="77777777" w:rsidR="00EE02F3" w:rsidRDefault="00EE02F3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专精特新</w:t>
            </w:r>
          </w:p>
        </w:tc>
        <w:tc>
          <w:tcPr>
            <w:tcW w:w="2627" w:type="dxa"/>
            <w:gridSpan w:val="3"/>
            <w:vAlign w:val="center"/>
          </w:tcPr>
          <w:p w14:paraId="4523A4CC" w14:textId="77777777" w:rsidR="00EE02F3" w:rsidRDefault="00EE02F3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单项冠军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小巨人</w:t>
            </w:r>
          </w:p>
          <w:p w14:paraId="03760A5E" w14:textId="77777777" w:rsidR="00EE02F3" w:rsidRDefault="00EE02F3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省级　　</w:t>
            </w:r>
            <w:proofErr w:type="gramEnd"/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仿宋_GB2312"/>
                <w:color w:val="000000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市级</w:t>
            </w:r>
          </w:p>
        </w:tc>
      </w:tr>
      <w:tr w:rsidR="00A66DE6" w14:paraId="4E218A25" w14:textId="77777777" w:rsidTr="000E7BDF">
        <w:trPr>
          <w:trHeight w:val="510"/>
          <w:jc w:val="center"/>
        </w:trPr>
        <w:tc>
          <w:tcPr>
            <w:tcW w:w="1356" w:type="dxa"/>
            <w:vAlign w:val="center"/>
          </w:tcPr>
          <w:p w14:paraId="40F96878" w14:textId="77777777" w:rsidR="00A66DE6" w:rsidRDefault="00A66DE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08" w:type="dxa"/>
            <w:vAlign w:val="center"/>
          </w:tcPr>
          <w:p w14:paraId="3B299F88" w14:textId="77777777" w:rsidR="00A66DE6" w:rsidRDefault="00A66DE6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vAlign w:val="center"/>
          </w:tcPr>
          <w:p w14:paraId="46D9F960" w14:textId="77777777" w:rsidR="00A66DE6" w:rsidRDefault="00A66DE6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1976" w:type="dxa"/>
            <w:gridSpan w:val="3"/>
            <w:vAlign w:val="center"/>
          </w:tcPr>
          <w:p w14:paraId="3340B0F7" w14:textId="77777777" w:rsidR="00A66DE6" w:rsidRDefault="00A66DE6" w:rsidP="00A66DE6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vAlign w:val="center"/>
          </w:tcPr>
          <w:p w14:paraId="53D1CC72" w14:textId="77777777" w:rsidR="00A66DE6" w:rsidRDefault="00A66DE6" w:rsidP="00A66DE6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   箱</w:t>
            </w:r>
          </w:p>
        </w:tc>
        <w:tc>
          <w:tcPr>
            <w:tcW w:w="2081" w:type="dxa"/>
            <w:gridSpan w:val="2"/>
            <w:vAlign w:val="center"/>
          </w:tcPr>
          <w:p w14:paraId="329D0DA7" w14:textId="77777777" w:rsidR="00A66DE6" w:rsidRDefault="00A66DE6">
            <w:pPr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</w:tr>
      <w:tr w:rsidR="00D224C7" w14:paraId="188369D6" w14:textId="77777777" w:rsidTr="00C8434B">
        <w:trPr>
          <w:trHeight w:val="679"/>
          <w:jc w:val="center"/>
        </w:trPr>
        <w:tc>
          <w:tcPr>
            <w:tcW w:w="1356" w:type="dxa"/>
            <w:vMerge w:val="restart"/>
            <w:vAlign w:val="center"/>
          </w:tcPr>
          <w:p w14:paraId="77BD9C68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经营情况有关指标</w:t>
            </w:r>
          </w:p>
        </w:tc>
        <w:tc>
          <w:tcPr>
            <w:tcW w:w="3295" w:type="dxa"/>
            <w:gridSpan w:val="2"/>
            <w:tcBorders>
              <w:tl2br w:val="single" w:sz="4" w:space="0" w:color="auto"/>
            </w:tcBorders>
            <w:vAlign w:val="center"/>
          </w:tcPr>
          <w:p w14:paraId="4026425C" w14:textId="77777777" w:rsidR="00C8434B" w:rsidRDefault="00C8434B" w:rsidP="00C8434B">
            <w:pPr>
              <w:adjustRightInd w:val="0"/>
              <w:snapToGrid w:val="0"/>
              <w:ind w:firstLineChars="900" w:firstLine="216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年度</w:t>
            </w:r>
          </w:p>
          <w:p w14:paraId="16CC9193" w14:textId="77777777" w:rsidR="00D224C7" w:rsidRDefault="002D3B03" w:rsidP="00C8434B">
            <w:pPr>
              <w:adjustRightInd w:val="0"/>
              <w:snapToGrid w:val="0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指标 </w:t>
            </w:r>
          </w:p>
        </w:tc>
        <w:tc>
          <w:tcPr>
            <w:tcW w:w="1631" w:type="dxa"/>
            <w:gridSpan w:val="2"/>
            <w:vAlign w:val="center"/>
          </w:tcPr>
          <w:p w14:paraId="40F97930" w14:textId="5D5EF8C6" w:rsidR="00D224C7" w:rsidRDefault="00C8434B" w:rsidP="0060182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</w:t>
            </w:r>
            <w:r w:rsidR="0060182C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</w:t>
            </w:r>
            <w:r w:rsidR="00F846CC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</w:t>
            </w:r>
            <w:r w:rsidR="002D3B03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736" w:type="dxa"/>
            <w:gridSpan w:val="4"/>
            <w:vAlign w:val="center"/>
          </w:tcPr>
          <w:p w14:paraId="3DAAF689" w14:textId="41A0F698" w:rsidR="00D224C7" w:rsidRDefault="002D3B03" w:rsidP="003845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</w:t>
            </w:r>
            <w:r w:rsidR="0060182C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</w:t>
            </w:r>
            <w:r w:rsidR="00F846CC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081" w:type="dxa"/>
            <w:gridSpan w:val="2"/>
            <w:vAlign w:val="center"/>
          </w:tcPr>
          <w:p w14:paraId="62C0C646" w14:textId="12584459" w:rsidR="00D224C7" w:rsidRDefault="002D3B03" w:rsidP="0038456E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20</w:t>
            </w:r>
            <w:r w:rsidR="00C8434B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2</w:t>
            </w:r>
            <w:r w:rsidR="00F846CC"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>年</w:t>
            </w:r>
          </w:p>
        </w:tc>
      </w:tr>
      <w:tr w:rsidR="00D224C7" w14:paraId="5157073B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047FFAA2" w14:textId="77777777" w:rsidR="00D224C7" w:rsidRDefault="00D224C7">
            <w:pPr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3CBEBBB2" w14:textId="77777777" w:rsidR="00D224C7" w:rsidRDefault="002D3B03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资产总额（万元）</w:t>
            </w:r>
          </w:p>
        </w:tc>
        <w:tc>
          <w:tcPr>
            <w:tcW w:w="1631" w:type="dxa"/>
            <w:gridSpan w:val="2"/>
            <w:vAlign w:val="center"/>
          </w:tcPr>
          <w:p w14:paraId="7C3360E5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5A192B19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12974C4E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7B87BCE3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12BD336F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7F6AEA5C" w14:textId="77777777" w:rsidR="00D224C7" w:rsidRDefault="002D3B03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营业收入（万元）</w:t>
            </w:r>
          </w:p>
        </w:tc>
        <w:tc>
          <w:tcPr>
            <w:tcW w:w="1631" w:type="dxa"/>
            <w:gridSpan w:val="2"/>
            <w:vAlign w:val="center"/>
          </w:tcPr>
          <w:p w14:paraId="43ADBEBD" w14:textId="77777777" w:rsidR="00D224C7" w:rsidRDefault="00D224C7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7B7B211D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3DB2482D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636948CE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216648CD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6C03AF85" w14:textId="77777777" w:rsidR="00D224C7" w:rsidRDefault="002D3B03">
            <w:pPr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纳税总额（万元）</w:t>
            </w:r>
          </w:p>
        </w:tc>
        <w:tc>
          <w:tcPr>
            <w:tcW w:w="1631" w:type="dxa"/>
            <w:gridSpan w:val="2"/>
            <w:vAlign w:val="center"/>
          </w:tcPr>
          <w:p w14:paraId="6471735B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6F635594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50D701B4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1D85E0AC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591AEEAF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7943A655" w14:textId="77777777" w:rsidR="00D224C7" w:rsidRDefault="002D3B03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研发费用（万元）</w:t>
            </w:r>
          </w:p>
        </w:tc>
        <w:tc>
          <w:tcPr>
            <w:tcW w:w="1631" w:type="dxa"/>
            <w:gridSpan w:val="2"/>
            <w:vAlign w:val="center"/>
          </w:tcPr>
          <w:p w14:paraId="33510743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46905CE5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2B48A8F1" w14:textId="77777777" w:rsidR="00D224C7" w:rsidRDefault="00D224C7">
            <w:pPr>
              <w:tabs>
                <w:tab w:val="left" w:pos="1275"/>
              </w:tabs>
              <w:snapToGrid w:val="0"/>
              <w:spacing w:line="360" w:lineRule="exact"/>
              <w:ind w:left="555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2D22852F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3408E606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546D4F37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研发费用占营业收入比例（%）</w:t>
            </w:r>
          </w:p>
        </w:tc>
        <w:tc>
          <w:tcPr>
            <w:tcW w:w="1631" w:type="dxa"/>
            <w:gridSpan w:val="2"/>
            <w:vAlign w:val="center"/>
          </w:tcPr>
          <w:p w14:paraId="0084E56C" w14:textId="77777777" w:rsidR="00D224C7" w:rsidRDefault="00D224C7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05621E0E" w14:textId="77777777" w:rsidR="00D224C7" w:rsidRDefault="00D224C7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2027ACF2" w14:textId="77777777" w:rsidR="00D224C7" w:rsidRDefault="00D224C7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3F62C913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205C1848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081C46D5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职工人数（人）</w:t>
            </w:r>
          </w:p>
        </w:tc>
        <w:tc>
          <w:tcPr>
            <w:tcW w:w="1631" w:type="dxa"/>
            <w:gridSpan w:val="2"/>
            <w:vAlign w:val="center"/>
          </w:tcPr>
          <w:p w14:paraId="3FD60BD8" w14:textId="77777777" w:rsidR="00D224C7" w:rsidRDefault="00D224C7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119130FB" w14:textId="77777777" w:rsidR="00D224C7" w:rsidRDefault="00D224C7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0A10BE57" w14:textId="77777777" w:rsidR="00D224C7" w:rsidRDefault="00D224C7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275E31A8" w14:textId="77777777">
        <w:trPr>
          <w:trHeight w:val="447"/>
          <w:jc w:val="center"/>
        </w:trPr>
        <w:tc>
          <w:tcPr>
            <w:tcW w:w="1356" w:type="dxa"/>
            <w:vMerge/>
            <w:vAlign w:val="center"/>
          </w:tcPr>
          <w:p w14:paraId="4BC8C3F4" w14:textId="77777777" w:rsidR="00D224C7" w:rsidRDefault="00D224C7">
            <w:pPr>
              <w:tabs>
                <w:tab w:val="left" w:pos="1275"/>
              </w:tabs>
              <w:adjustRightInd w:val="0"/>
              <w:snapToGrid w:val="0"/>
              <w:spacing w:line="360" w:lineRule="exac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gridSpan w:val="2"/>
            <w:vAlign w:val="center"/>
          </w:tcPr>
          <w:p w14:paraId="7012509D" w14:textId="77777777" w:rsidR="00D224C7" w:rsidRDefault="002D3B03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151515"/>
                <w:sz w:val="24"/>
                <w:szCs w:val="24"/>
              </w:rPr>
              <w:t>本科以上人数占比（%）</w:t>
            </w:r>
          </w:p>
        </w:tc>
        <w:tc>
          <w:tcPr>
            <w:tcW w:w="1631" w:type="dxa"/>
            <w:gridSpan w:val="2"/>
            <w:vAlign w:val="center"/>
          </w:tcPr>
          <w:p w14:paraId="09AB833C" w14:textId="77777777" w:rsidR="00D224C7" w:rsidRDefault="00D224C7">
            <w:pPr>
              <w:snapToGrid w:val="0"/>
              <w:spacing w:line="360" w:lineRule="exact"/>
              <w:ind w:left="555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vAlign w:val="center"/>
          </w:tcPr>
          <w:p w14:paraId="13D6535D" w14:textId="77777777" w:rsidR="00D224C7" w:rsidRDefault="00D224C7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2048E3F7" w14:textId="77777777" w:rsidR="00D224C7" w:rsidRDefault="00D224C7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</w:tc>
      </w:tr>
      <w:tr w:rsidR="00D224C7" w14:paraId="5882F3F6" w14:textId="77777777">
        <w:trPr>
          <w:trHeight w:val="1782"/>
          <w:jc w:val="center"/>
        </w:trPr>
        <w:tc>
          <w:tcPr>
            <w:tcW w:w="1356" w:type="dxa"/>
            <w:vAlign w:val="center"/>
          </w:tcPr>
          <w:p w14:paraId="63A3B2FA" w14:textId="77777777" w:rsidR="00D224C7" w:rsidRDefault="002D3B0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经营范围（主营业务）</w:t>
            </w:r>
          </w:p>
        </w:tc>
        <w:tc>
          <w:tcPr>
            <w:tcW w:w="8743" w:type="dxa"/>
            <w:gridSpan w:val="10"/>
          </w:tcPr>
          <w:p w14:paraId="1A15FC76" w14:textId="77777777" w:rsidR="00D224C7" w:rsidRDefault="00D224C7">
            <w:pPr>
              <w:widowControl/>
              <w:adjustRightInd w:val="0"/>
              <w:snapToGrid w:val="0"/>
              <w:ind w:right="48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D224C7" w14:paraId="5ADFA864" w14:textId="77777777">
        <w:trPr>
          <w:trHeight w:val="919"/>
          <w:jc w:val="center"/>
        </w:trPr>
        <w:tc>
          <w:tcPr>
            <w:tcW w:w="1356" w:type="dxa"/>
            <w:vAlign w:val="center"/>
          </w:tcPr>
          <w:p w14:paraId="32D60DF1" w14:textId="77777777" w:rsidR="00D224C7" w:rsidRDefault="002D3B03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专利情况</w:t>
            </w:r>
          </w:p>
        </w:tc>
        <w:tc>
          <w:tcPr>
            <w:tcW w:w="1608" w:type="dxa"/>
            <w:vAlign w:val="center"/>
          </w:tcPr>
          <w:p w14:paraId="58E1ADC4" w14:textId="77777777" w:rsidR="00D224C7" w:rsidRDefault="002D3B0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总件数</w:t>
            </w:r>
          </w:p>
        </w:tc>
        <w:tc>
          <w:tcPr>
            <w:tcW w:w="1687" w:type="dxa"/>
            <w:vAlign w:val="center"/>
          </w:tcPr>
          <w:p w14:paraId="64D42286" w14:textId="77777777" w:rsidR="00D224C7" w:rsidRDefault="00D224C7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393D6538" w14:textId="77777777" w:rsidR="00D224C7" w:rsidRDefault="002D3B0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发明专利</w:t>
            </w:r>
          </w:p>
        </w:tc>
        <w:tc>
          <w:tcPr>
            <w:tcW w:w="827" w:type="dxa"/>
            <w:vAlign w:val="center"/>
          </w:tcPr>
          <w:p w14:paraId="0360D676" w14:textId="77777777" w:rsidR="00D224C7" w:rsidRDefault="00D224C7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35101A6D" w14:textId="77777777" w:rsidR="00D224C7" w:rsidRDefault="002D3B0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实用新型</w:t>
            </w:r>
          </w:p>
        </w:tc>
        <w:tc>
          <w:tcPr>
            <w:tcW w:w="900" w:type="dxa"/>
            <w:gridSpan w:val="2"/>
            <w:vAlign w:val="center"/>
          </w:tcPr>
          <w:p w14:paraId="45D28BDB" w14:textId="77777777" w:rsidR="00D224C7" w:rsidRDefault="00D224C7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394C3C9B" w14:textId="77777777" w:rsidR="00D224C7" w:rsidRDefault="002D3B0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其他</w:t>
            </w:r>
          </w:p>
        </w:tc>
        <w:tc>
          <w:tcPr>
            <w:tcW w:w="1099" w:type="dxa"/>
            <w:vAlign w:val="center"/>
          </w:tcPr>
          <w:p w14:paraId="3CBDDD4D" w14:textId="77777777" w:rsidR="00D224C7" w:rsidRDefault="00D224C7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D224C7" w14:paraId="48679FB3" w14:textId="77777777" w:rsidTr="0069434B">
        <w:trPr>
          <w:trHeight w:val="2324"/>
          <w:jc w:val="center"/>
        </w:trPr>
        <w:tc>
          <w:tcPr>
            <w:tcW w:w="1356" w:type="dxa"/>
            <w:vAlign w:val="center"/>
          </w:tcPr>
          <w:p w14:paraId="514BE0DD" w14:textId="77777777" w:rsidR="00D224C7" w:rsidRDefault="0060182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企业简介</w:t>
            </w:r>
            <w:r w:rsidR="002D3B03">
              <w:rPr>
                <w:rFonts w:ascii="仿宋" w:eastAsia="仿宋" w:hAnsi="仿宋" w:cs="仿宋" w:hint="eastAsia"/>
                <w:sz w:val="24"/>
                <w:szCs w:val="24"/>
              </w:rPr>
              <w:t>（200字以内）</w:t>
            </w:r>
          </w:p>
        </w:tc>
        <w:tc>
          <w:tcPr>
            <w:tcW w:w="8743" w:type="dxa"/>
            <w:gridSpan w:val="10"/>
            <w:vAlign w:val="center"/>
          </w:tcPr>
          <w:p w14:paraId="66FE64A3" w14:textId="77777777" w:rsidR="00D224C7" w:rsidRDefault="00D224C7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D224C7" w14:paraId="245B82AE" w14:textId="77777777">
        <w:trPr>
          <w:trHeight w:val="1632"/>
          <w:jc w:val="center"/>
        </w:trPr>
        <w:tc>
          <w:tcPr>
            <w:tcW w:w="10099" w:type="dxa"/>
            <w:gridSpan w:val="11"/>
          </w:tcPr>
          <w:p w14:paraId="4A6671BD" w14:textId="77777777" w:rsidR="0069434B" w:rsidRDefault="0069434B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57264616" w14:textId="77777777" w:rsidR="00D224C7" w:rsidRDefault="002D3B03" w:rsidP="0069434B">
            <w:pPr>
              <w:ind w:firstLineChars="174" w:firstLine="418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以上填报属实。</w:t>
            </w:r>
          </w:p>
          <w:p w14:paraId="725B9F71" w14:textId="77777777" w:rsidR="00D224C7" w:rsidRDefault="00D224C7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14:paraId="4000B001" w14:textId="77777777" w:rsidR="00D224C7" w:rsidRDefault="004F54FF" w:rsidP="0069434B">
            <w:pPr>
              <w:spacing w:line="360" w:lineRule="auto"/>
              <w:ind w:firstLineChars="2222" w:firstLine="5333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负责人（签字）</w:t>
            </w:r>
            <w:r w:rsidR="002D3B03"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  <w:p w14:paraId="756CFD3D" w14:textId="77777777" w:rsidR="00D224C7" w:rsidRDefault="002D3B03" w:rsidP="0069434B">
            <w:pPr>
              <w:spacing w:line="360" w:lineRule="auto"/>
              <w:ind w:firstLineChars="2123" w:firstLine="5095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申报企业（盖章）：</w:t>
            </w:r>
          </w:p>
          <w:p w14:paraId="713BF60F" w14:textId="77777777" w:rsidR="00D224C7" w:rsidRDefault="002D3B03" w:rsidP="0069434B">
            <w:pPr>
              <w:spacing w:line="360" w:lineRule="auto"/>
              <w:jc w:val="right"/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月  日</w:t>
            </w:r>
          </w:p>
        </w:tc>
      </w:tr>
    </w:tbl>
    <w:p w14:paraId="5131491D" w14:textId="77777777" w:rsidR="00241F16" w:rsidRDefault="00241F16" w:rsidP="00277047">
      <w:pPr>
        <w:rPr>
          <w:rFonts w:ascii="仿宋" w:eastAsia="仿宋" w:hAnsi="仿宋" w:hint="eastAsia"/>
        </w:rPr>
        <w:sectPr w:rsidR="00241F16">
          <w:headerReference w:type="default" r:id="rId10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4DED0ADC" w14:textId="6F89E0EB" w:rsidR="00241F16" w:rsidRPr="001C0128" w:rsidRDefault="00241F16" w:rsidP="00241F16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1C0128">
        <w:rPr>
          <w:rFonts w:ascii="华文中宋" w:eastAsia="华文中宋" w:hAnsi="华文中宋"/>
          <w:b/>
          <w:sz w:val="32"/>
          <w:szCs w:val="32"/>
        </w:rPr>
        <w:lastRenderedPageBreak/>
        <w:t>近</w:t>
      </w:r>
      <w:r w:rsidRPr="001C0128">
        <w:rPr>
          <w:rFonts w:ascii="华文中宋" w:eastAsia="华文中宋" w:hAnsi="华文中宋" w:hint="eastAsia"/>
          <w:b/>
          <w:sz w:val="32"/>
          <w:szCs w:val="32"/>
        </w:rPr>
        <w:t>三</w:t>
      </w:r>
      <w:r w:rsidRPr="001C0128">
        <w:rPr>
          <w:rFonts w:ascii="华文中宋" w:eastAsia="华文中宋" w:hAnsi="华文中宋"/>
          <w:b/>
          <w:sz w:val="32"/>
          <w:szCs w:val="32"/>
        </w:rPr>
        <w:t>年的创新突破成果和应用说明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0B7AE0">
        <w:rPr>
          <w:rFonts w:ascii="华文中宋" w:eastAsia="华文中宋" w:hAnsi="华文中宋" w:hint="eastAsia"/>
          <w:b/>
          <w:sz w:val="32"/>
          <w:szCs w:val="32"/>
        </w:rPr>
        <w:t>提纲</w:t>
      </w:r>
    </w:p>
    <w:p w14:paraId="19C6890B" w14:textId="77777777" w:rsidR="00241F16" w:rsidRPr="001C0128" w:rsidRDefault="00241F16" w:rsidP="00241F16">
      <w:pPr>
        <w:spacing w:beforeLines="100" w:before="312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C0128">
        <w:rPr>
          <w:rFonts w:ascii="仿宋" w:eastAsia="仿宋" w:hAnsi="仿宋" w:hint="eastAsia"/>
          <w:sz w:val="28"/>
          <w:szCs w:val="28"/>
        </w:rPr>
        <w:t>一、企业介绍：企业简介、发展历程、主要经营产品、所获荣誉等。</w:t>
      </w:r>
    </w:p>
    <w:p w14:paraId="70842CC8" w14:textId="77777777" w:rsidR="00241F16" w:rsidRPr="001C0128" w:rsidRDefault="00241F16" w:rsidP="00241F16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C0128">
        <w:rPr>
          <w:rFonts w:ascii="仿宋" w:eastAsia="仿宋" w:hAnsi="仿宋" w:hint="eastAsia"/>
          <w:sz w:val="28"/>
          <w:szCs w:val="28"/>
        </w:rPr>
        <w:t>二、</w:t>
      </w:r>
      <w:r w:rsidRPr="001C0128">
        <w:rPr>
          <w:rFonts w:ascii="仿宋" w:eastAsia="仿宋" w:hAnsi="仿宋"/>
          <w:sz w:val="28"/>
          <w:szCs w:val="28"/>
        </w:rPr>
        <w:t>创新成果：企业在技术、产品、服务等方面的创新成果，包括新产品的研发、技术突破和创新解决方案的提供等。</w:t>
      </w:r>
    </w:p>
    <w:p w14:paraId="19B6E0EE" w14:textId="77777777" w:rsidR="00241F16" w:rsidRPr="000B3ACE" w:rsidRDefault="00241F16" w:rsidP="00241F16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Pr="000B3ACE">
        <w:rPr>
          <w:rFonts w:ascii="仿宋" w:eastAsia="仿宋" w:hAnsi="仿宋"/>
          <w:sz w:val="28"/>
          <w:szCs w:val="28"/>
        </w:rPr>
        <w:t>创新影响力：企业的创新对行业、社会和经济的影响力，包括对产业链的推动、市场格局的改变和经济效益的贡献等。</w:t>
      </w:r>
    </w:p>
    <w:p w14:paraId="17DFD012" w14:textId="77777777" w:rsidR="00241F16" w:rsidRPr="000B3ACE" w:rsidRDefault="00241F16" w:rsidP="00241F16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Pr="000B3ACE">
        <w:rPr>
          <w:rFonts w:ascii="仿宋" w:eastAsia="仿宋" w:hAnsi="仿宋"/>
          <w:sz w:val="28"/>
          <w:szCs w:val="28"/>
        </w:rPr>
        <w:t>创新能力：企业在创新管理、创新团队和创新文化等方面的能力，包括创新战略规划、创新流程和创新资源配置等。</w:t>
      </w:r>
    </w:p>
    <w:p w14:paraId="003E1291" w14:textId="77777777" w:rsidR="00241F16" w:rsidRPr="000B3ACE" w:rsidRDefault="00241F16" w:rsidP="00241F16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0B3ACE">
        <w:rPr>
          <w:rFonts w:ascii="仿宋" w:eastAsia="仿宋" w:hAnsi="仿宋"/>
          <w:sz w:val="28"/>
          <w:szCs w:val="28"/>
        </w:rPr>
        <w:t>创新竞争力：企业在市场竞争中的创新优势和差异化竞争能力，包括技术壁垒、品牌影响力和市场份额等。</w:t>
      </w:r>
    </w:p>
    <w:p w14:paraId="685AF7DA" w14:textId="77777777" w:rsidR="00241F16" w:rsidRPr="000B3ACE" w:rsidRDefault="00241F16" w:rsidP="00241F16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</w:t>
      </w:r>
      <w:r w:rsidRPr="000B3ACE">
        <w:rPr>
          <w:rFonts w:ascii="仿宋" w:eastAsia="仿宋" w:hAnsi="仿宋"/>
          <w:sz w:val="28"/>
          <w:szCs w:val="28"/>
        </w:rPr>
        <w:t>创新持续性：企业在持续创新方面的表现，包括创新能力的延续性、创新投入的稳定性和创新成果的可持续发展性等。</w:t>
      </w:r>
    </w:p>
    <w:p w14:paraId="04E3425D" w14:textId="77777777" w:rsidR="00241F16" w:rsidRPr="001C0128" w:rsidRDefault="00241F16" w:rsidP="00241F16">
      <w:pPr>
        <w:spacing w:line="360" w:lineRule="auto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七、</w:t>
      </w:r>
      <w:r w:rsidRPr="000B3ACE">
        <w:rPr>
          <w:rFonts w:ascii="仿宋" w:eastAsia="仿宋" w:hAnsi="仿宋"/>
          <w:sz w:val="28"/>
          <w:szCs w:val="28"/>
        </w:rPr>
        <w:t>创新合作：企业在创新合作方面的表现，包括与研究机构、产业链伙伴以及其他企业之间的合作关系和创新联盟等。</w:t>
      </w:r>
    </w:p>
    <w:p w14:paraId="65B10FF8" w14:textId="77777777" w:rsidR="00D224C7" w:rsidRPr="00241F16" w:rsidRDefault="00D224C7" w:rsidP="00277047">
      <w:pPr>
        <w:rPr>
          <w:rFonts w:ascii="仿宋" w:eastAsia="仿宋" w:hAnsi="仿宋" w:hint="eastAsia"/>
        </w:rPr>
      </w:pPr>
    </w:p>
    <w:sectPr w:rsidR="00D224C7" w:rsidRPr="00241F16" w:rsidSect="00241F16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1254" w14:textId="77777777" w:rsidR="001350D0" w:rsidRDefault="001350D0" w:rsidP="00D67116">
      <w:r>
        <w:separator/>
      </w:r>
    </w:p>
  </w:endnote>
  <w:endnote w:type="continuationSeparator" w:id="0">
    <w:p w14:paraId="69919579" w14:textId="77777777" w:rsidR="001350D0" w:rsidRDefault="001350D0" w:rsidP="00D6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notTrueType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CB1E" w14:textId="77777777" w:rsidR="001350D0" w:rsidRDefault="001350D0" w:rsidP="00D67116">
      <w:r>
        <w:separator/>
      </w:r>
    </w:p>
  </w:footnote>
  <w:footnote w:type="continuationSeparator" w:id="0">
    <w:p w14:paraId="478BABC3" w14:textId="77777777" w:rsidR="001350D0" w:rsidRDefault="001350D0" w:rsidP="00D6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B8D9" w14:textId="2E783F71" w:rsidR="002366DC" w:rsidRPr="002366DC" w:rsidRDefault="002366DC" w:rsidP="002366DC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F85E" w14:textId="77777777" w:rsidR="002366DC" w:rsidRPr="002366DC" w:rsidRDefault="002366DC" w:rsidP="002366DC">
    <w:pPr>
      <w:pStyle w:val="a9"/>
      <w:pBdr>
        <w:bottom w:val="none" w:sz="0" w:space="0" w:color="auto"/>
      </w:pBdr>
      <w:jc w:val="left"/>
      <w:rPr>
        <w:rFonts w:ascii="仿宋" w:eastAsia="仿宋" w:hAnsi="仿宋" w:hint="eastAsia"/>
      </w:rPr>
    </w:pPr>
    <w:r w:rsidRPr="002366DC">
      <w:rPr>
        <w:rFonts w:ascii="仿宋" w:eastAsia="仿宋" w:hAnsi="仿宋" w:hint="eastAsia"/>
      </w:rPr>
      <w:t>附件1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D372" w14:textId="2369D760" w:rsidR="002366DC" w:rsidRPr="002366DC" w:rsidRDefault="002366DC" w:rsidP="002366DC">
    <w:pPr>
      <w:pStyle w:val="a9"/>
      <w:pBdr>
        <w:bottom w:val="none" w:sz="0" w:space="0" w:color="auto"/>
      </w:pBdr>
      <w:jc w:val="left"/>
      <w:rPr>
        <w:rFonts w:ascii="仿宋" w:eastAsia="仿宋" w:hAnsi="仿宋" w:hint="eastAsia"/>
      </w:rPr>
    </w:pPr>
    <w:r w:rsidRPr="002366DC">
      <w:rPr>
        <w:rFonts w:ascii="仿宋" w:eastAsia="仿宋" w:hAnsi="仿宋" w:hint="eastAsia"/>
      </w:rPr>
      <w:t>附件</w:t>
    </w:r>
    <w:r>
      <w:rPr>
        <w:rFonts w:ascii="仿宋" w:eastAsia="仿宋" w:hAnsi="仿宋"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E2"/>
    <w:rsid w:val="00041D67"/>
    <w:rsid w:val="0005010D"/>
    <w:rsid w:val="00053400"/>
    <w:rsid w:val="0006560C"/>
    <w:rsid w:val="00076E97"/>
    <w:rsid w:val="000B7AE0"/>
    <w:rsid w:val="000C5985"/>
    <w:rsid w:val="000C6D8F"/>
    <w:rsid w:val="000F4CE2"/>
    <w:rsid w:val="001350D0"/>
    <w:rsid w:val="00151700"/>
    <w:rsid w:val="00182553"/>
    <w:rsid w:val="001C1117"/>
    <w:rsid w:val="001C408E"/>
    <w:rsid w:val="001F0D55"/>
    <w:rsid w:val="0020198D"/>
    <w:rsid w:val="00207E5E"/>
    <w:rsid w:val="002366DC"/>
    <w:rsid w:val="00241F16"/>
    <w:rsid w:val="00277047"/>
    <w:rsid w:val="002A6918"/>
    <w:rsid w:val="002D3B03"/>
    <w:rsid w:val="00310FF9"/>
    <w:rsid w:val="003132A8"/>
    <w:rsid w:val="0038456E"/>
    <w:rsid w:val="003D2439"/>
    <w:rsid w:val="00485ADA"/>
    <w:rsid w:val="00487880"/>
    <w:rsid w:val="0049266A"/>
    <w:rsid w:val="00493A56"/>
    <w:rsid w:val="004F54FF"/>
    <w:rsid w:val="005022F8"/>
    <w:rsid w:val="005155AB"/>
    <w:rsid w:val="0055158F"/>
    <w:rsid w:val="00580485"/>
    <w:rsid w:val="005E7FAD"/>
    <w:rsid w:val="0060182C"/>
    <w:rsid w:val="00602B96"/>
    <w:rsid w:val="00634250"/>
    <w:rsid w:val="00686CEA"/>
    <w:rsid w:val="0069434B"/>
    <w:rsid w:val="006F4A38"/>
    <w:rsid w:val="00785776"/>
    <w:rsid w:val="00785B62"/>
    <w:rsid w:val="007B7F40"/>
    <w:rsid w:val="007D64B9"/>
    <w:rsid w:val="008800D2"/>
    <w:rsid w:val="0088675D"/>
    <w:rsid w:val="008E6504"/>
    <w:rsid w:val="0091598E"/>
    <w:rsid w:val="00973304"/>
    <w:rsid w:val="009A4E9F"/>
    <w:rsid w:val="009B0F4E"/>
    <w:rsid w:val="00A628D9"/>
    <w:rsid w:val="00A66DE6"/>
    <w:rsid w:val="00AA7A45"/>
    <w:rsid w:val="00AC0348"/>
    <w:rsid w:val="00AC27FD"/>
    <w:rsid w:val="00AC36E1"/>
    <w:rsid w:val="00B82723"/>
    <w:rsid w:val="00BA1AD8"/>
    <w:rsid w:val="00C16C3A"/>
    <w:rsid w:val="00C26326"/>
    <w:rsid w:val="00C4717E"/>
    <w:rsid w:val="00C8434B"/>
    <w:rsid w:val="00CD5AEC"/>
    <w:rsid w:val="00CF6C6B"/>
    <w:rsid w:val="00D00555"/>
    <w:rsid w:val="00D224C7"/>
    <w:rsid w:val="00D67116"/>
    <w:rsid w:val="00DB1881"/>
    <w:rsid w:val="00E27A84"/>
    <w:rsid w:val="00EE02F3"/>
    <w:rsid w:val="00F231BC"/>
    <w:rsid w:val="00F30E4E"/>
    <w:rsid w:val="00F4334A"/>
    <w:rsid w:val="00F846CC"/>
    <w:rsid w:val="00F92149"/>
    <w:rsid w:val="046526A7"/>
    <w:rsid w:val="06701FA0"/>
    <w:rsid w:val="06E14FDD"/>
    <w:rsid w:val="0B2772DD"/>
    <w:rsid w:val="0E333A8E"/>
    <w:rsid w:val="17C353CB"/>
    <w:rsid w:val="189B0574"/>
    <w:rsid w:val="19283D42"/>
    <w:rsid w:val="19BC6218"/>
    <w:rsid w:val="1B79571C"/>
    <w:rsid w:val="29F1039A"/>
    <w:rsid w:val="34AB1987"/>
    <w:rsid w:val="3AF42760"/>
    <w:rsid w:val="42E8534B"/>
    <w:rsid w:val="490B3BFB"/>
    <w:rsid w:val="4BF66D30"/>
    <w:rsid w:val="4CA84C86"/>
    <w:rsid w:val="4CB9351B"/>
    <w:rsid w:val="4D4C2FF8"/>
    <w:rsid w:val="4E031592"/>
    <w:rsid w:val="4E064B21"/>
    <w:rsid w:val="4F332244"/>
    <w:rsid w:val="55E957CC"/>
    <w:rsid w:val="562F5902"/>
    <w:rsid w:val="5871741C"/>
    <w:rsid w:val="5DFB6B95"/>
    <w:rsid w:val="638956EF"/>
    <w:rsid w:val="65C511C7"/>
    <w:rsid w:val="672F6588"/>
    <w:rsid w:val="69556BD1"/>
    <w:rsid w:val="6957454C"/>
    <w:rsid w:val="698151CE"/>
    <w:rsid w:val="6E3C603B"/>
    <w:rsid w:val="6F014C72"/>
    <w:rsid w:val="70DA170A"/>
    <w:rsid w:val="755422CF"/>
    <w:rsid w:val="75E16BA2"/>
    <w:rsid w:val="7BBE4AF4"/>
    <w:rsid w:val="7C8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C78A3"/>
  <w15:docId w15:val="{A3A0A742-766B-42F1-852B-199DAD8F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2366D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36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cw.com/bluedot8th/fj/CXTPJTG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eccw.com/bluedot8th/fj/CXTPJ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185</Words>
  <Characters>1061</Characters>
  <Application>Microsoft Office Word</Application>
  <DocSecurity>0</DocSecurity>
  <Lines>8</Lines>
  <Paragraphs>2</Paragraphs>
  <ScaleCrop>false</ScaleCrop>
  <Company>微软中国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2019-10-29T02:29:00Z</cp:lastPrinted>
  <dcterms:created xsi:type="dcterms:W3CDTF">2025-02-25T01:18:00Z</dcterms:created>
  <dcterms:modified xsi:type="dcterms:W3CDTF">2025-04-22T01:49:00Z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